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91" w:rsidRPr="002268DA" w:rsidRDefault="00A26E91" w:rsidP="00A26E91">
      <w:pPr>
        <w:jc w:val="right"/>
        <w:rPr>
          <w:b/>
          <w:sz w:val="22"/>
          <w:szCs w:val="22"/>
        </w:rPr>
      </w:pPr>
      <w:r w:rsidRPr="002268DA">
        <w:rPr>
          <w:b/>
          <w:sz w:val="22"/>
          <w:szCs w:val="22"/>
        </w:rPr>
        <w:t>Приложение №1 к договору на техническое обслуживание</w:t>
      </w:r>
      <w:r>
        <w:rPr>
          <w:b/>
          <w:sz w:val="22"/>
          <w:szCs w:val="22"/>
        </w:rPr>
        <w:t xml:space="preserve"> </w:t>
      </w:r>
      <w:r w:rsidRPr="002268DA">
        <w:rPr>
          <w:sz w:val="22"/>
          <w:szCs w:val="22"/>
        </w:rPr>
        <w:t xml:space="preserve">№ </w:t>
      </w:r>
      <w:r w:rsidRPr="002268DA">
        <w:rPr>
          <w:sz w:val="22"/>
          <w:szCs w:val="22"/>
          <w:u w:val="single"/>
        </w:rPr>
        <w:t xml:space="preserve">                      </w:t>
      </w:r>
      <w:r w:rsidRPr="002268DA">
        <w:rPr>
          <w:sz w:val="22"/>
          <w:szCs w:val="22"/>
        </w:rPr>
        <w:t xml:space="preserve">от  </w:t>
      </w:r>
      <w:r w:rsidRPr="002268DA">
        <w:rPr>
          <w:sz w:val="22"/>
          <w:szCs w:val="22"/>
          <w:u w:val="single"/>
        </w:rPr>
        <w:t xml:space="preserve">               </w:t>
      </w:r>
      <w:r w:rsidRPr="002268DA">
        <w:rPr>
          <w:sz w:val="22"/>
          <w:szCs w:val="22"/>
        </w:rPr>
        <w:t>20</w:t>
      </w:r>
      <w:r>
        <w:rPr>
          <w:sz w:val="22"/>
          <w:szCs w:val="22"/>
        </w:rPr>
        <w:t>__</w:t>
      </w:r>
      <w:r w:rsidRPr="002268DA">
        <w:rPr>
          <w:sz w:val="22"/>
          <w:szCs w:val="22"/>
        </w:rPr>
        <w:t>г.</w:t>
      </w:r>
      <w:r w:rsidRPr="002268DA">
        <w:rPr>
          <w:b/>
          <w:sz w:val="22"/>
          <w:szCs w:val="22"/>
        </w:rPr>
        <w:t xml:space="preserve"> </w:t>
      </w:r>
    </w:p>
    <w:p w:rsidR="00A26E91" w:rsidRDefault="00A26E91" w:rsidP="00A26E91">
      <w:pPr>
        <w:jc w:val="right"/>
      </w:pPr>
    </w:p>
    <w:p w:rsidR="00A26E91" w:rsidRDefault="00A26E91" w:rsidP="00A26E91">
      <w:pPr>
        <w:jc w:val="center"/>
      </w:pPr>
      <w:r w:rsidRPr="00C9383E">
        <w:t xml:space="preserve">Спецификация </w:t>
      </w:r>
      <w:r>
        <w:t>№1</w:t>
      </w:r>
    </w:p>
    <w:tbl>
      <w:tblPr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0"/>
        <w:gridCol w:w="2551"/>
        <w:gridCol w:w="2268"/>
        <w:gridCol w:w="1843"/>
        <w:gridCol w:w="1843"/>
      </w:tblGrid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1159"/>
        </w:trPr>
        <w:tc>
          <w:tcPr>
            <w:tcW w:w="820" w:type="dxa"/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4"/>
                <w:lang w:val="ru-RU" w:eastAsia="ru-RU"/>
              </w:rPr>
            </w:pPr>
            <w:r w:rsidRPr="00AC1100">
              <w:rPr>
                <w:b/>
                <w:sz w:val="24"/>
                <w:lang w:val="ru-RU" w:eastAsia="ru-RU"/>
              </w:rPr>
              <w:t xml:space="preserve">№ </w:t>
            </w:r>
            <w:proofErr w:type="spellStart"/>
            <w:proofErr w:type="gramStart"/>
            <w:r w:rsidRPr="00AC1100">
              <w:rPr>
                <w:b/>
                <w:sz w:val="24"/>
                <w:lang w:val="ru-RU" w:eastAsia="ru-RU"/>
              </w:rPr>
              <w:t>п</w:t>
            </w:r>
            <w:proofErr w:type="spellEnd"/>
            <w:proofErr w:type="gramEnd"/>
            <w:r w:rsidRPr="00AC1100">
              <w:rPr>
                <w:b/>
                <w:sz w:val="24"/>
                <w:lang w:val="ru-RU" w:eastAsia="ru-RU"/>
              </w:rPr>
              <w:t>/</w:t>
            </w:r>
            <w:proofErr w:type="spellStart"/>
            <w:r w:rsidRPr="00AC1100">
              <w:rPr>
                <w:b/>
                <w:sz w:val="24"/>
                <w:lang w:val="ru-RU" w:eastAsia="ru-RU"/>
              </w:rPr>
              <w:t>п</w:t>
            </w:r>
            <w:proofErr w:type="spellEnd"/>
          </w:p>
        </w:tc>
        <w:tc>
          <w:tcPr>
            <w:tcW w:w="2551" w:type="dxa"/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4"/>
                <w:lang w:val="ru-RU" w:eastAsia="ru-RU"/>
              </w:rPr>
            </w:pPr>
            <w:r w:rsidRPr="00AC1100">
              <w:rPr>
                <w:b/>
                <w:sz w:val="24"/>
                <w:lang w:val="ru-RU" w:eastAsia="ru-RU"/>
              </w:rPr>
              <w:t>Наименование оборудования</w:t>
            </w:r>
          </w:p>
        </w:tc>
        <w:tc>
          <w:tcPr>
            <w:tcW w:w="2268" w:type="dxa"/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4"/>
                <w:lang w:val="ru-RU" w:eastAsia="ru-RU"/>
              </w:rPr>
            </w:pPr>
            <w:r w:rsidRPr="00AC1100">
              <w:rPr>
                <w:b/>
                <w:sz w:val="24"/>
                <w:lang w:val="ru-RU" w:eastAsia="ru-RU"/>
              </w:rPr>
              <w:t>Место установки</w:t>
            </w:r>
          </w:p>
        </w:tc>
        <w:tc>
          <w:tcPr>
            <w:tcW w:w="1843" w:type="dxa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4"/>
                <w:lang w:val="ru-RU" w:eastAsia="ru-RU"/>
              </w:rPr>
            </w:pPr>
            <w:r w:rsidRPr="00AC1100">
              <w:rPr>
                <w:b/>
                <w:sz w:val="24"/>
                <w:lang w:val="ru-RU" w:eastAsia="ru-RU"/>
              </w:rPr>
              <w:t xml:space="preserve">Месяц выполнения работ </w:t>
            </w:r>
          </w:p>
        </w:tc>
        <w:tc>
          <w:tcPr>
            <w:tcW w:w="1843" w:type="dxa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4"/>
                <w:lang w:val="ru-RU" w:eastAsia="ru-RU"/>
              </w:rPr>
            </w:pPr>
            <w:r w:rsidRPr="00AC1100">
              <w:rPr>
                <w:b/>
                <w:sz w:val="24"/>
                <w:lang w:val="ru-RU" w:eastAsia="ru-RU"/>
              </w:rPr>
              <w:t>Стоимость работ, руб. с НДС</w:t>
            </w: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535"/>
        </w:trPr>
        <w:tc>
          <w:tcPr>
            <w:tcW w:w="9325" w:type="dxa"/>
            <w:gridSpan w:val="5"/>
            <w:tcBorders>
              <w:right w:val="single" w:sz="4" w:space="0" w:color="auto"/>
            </w:tcBorders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lang w:val="ru-RU" w:eastAsia="ru-RU"/>
              </w:rPr>
            </w:pPr>
            <w:r w:rsidRPr="00AC1100">
              <w:rPr>
                <w:b/>
                <w:sz w:val="20"/>
                <w:lang w:val="ru-RU" w:eastAsia="ru-RU"/>
              </w:rPr>
              <w:t>Техническое обслуживание систем кондиционирования (при необходимости дозаправки хладагента до 10%)</w:t>
            </w: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535"/>
        </w:trPr>
        <w:tc>
          <w:tcPr>
            <w:tcW w:w="820" w:type="dxa"/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>LG</w:t>
            </w:r>
            <w:r w:rsidRPr="00AC1100">
              <w:rPr>
                <w:sz w:val="20"/>
                <w:lang w:val="ru-RU" w:eastAsia="ru-RU"/>
              </w:rPr>
              <w:t xml:space="preserve"> «09»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</w:p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АБК (ДУП)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lang w:val="ru-RU" w:eastAsia="ru-RU"/>
              </w:rPr>
            </w:pPr>
            <w:r w:rsidRPr="00AC1100">
              <w:rPr>
                <w:b/>
                <w:sz w:val="20"/>
                <w:lang w:val="ru-RU" w:eastAsia="ru-RU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lang w:val="ru-RU" w:eastAsia="ru-RU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535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>LG</w:t>
            </w:r>
            <w:r w:rsidRPr="00AC1100">
              <w:rPr>
                <w:sz w:val="20"/>
                <w:lang w:val="ru-RU" w:eastAsia="ru-RU"/>
              </w:rPr>
              <w:t xml:space="preserve"> </w:t>
            </w:r>
            <w:r>
              <w:rPr>
                <w:sz w:val="20"/>
                <w:lang w:val="en-US" w:eastAsia="ru-RU"/>
              </w:rPr>
              <w:t>P</w:t>
            </w:r>
            <w:r w:rsidRPr="00AC1100">
              <w:rPr>
                <w:sz w:val="20"/>
                <w:lang w:val="ru-RU" w:eastAsia="ru-RU"/>
              </w:rPr>
              <w:t>08</w:t>
            </w:r>
            <w:r>
              <w:rPr>
                <w:sz w:val="20"/>
                <w:lang w:val="en-US" w:eastAsia="ru-RU"/>
              </w:rPr>
              <w:t>LH</w:t>
            </w:r>
            <w:r w:rsidRPr="00AC1100">
              <w:rPr>
                <w:sz w:val="20"/>
                <w:lang w:val="ru-RU" w:eastAsia="ru-RU"/>
              </w:rPr>
              <w:t xml:space="preserve"> </w:t>
            </w:r>
            <w:r>
              <w:rPr>
                <w:sz w:val="20"/>
                <w:lang w:val="en-US" w:eastAsia="ru-RU"/>
              </w:rPr>
              <w:t>UP</w:t>
            </w:r>
            <w:r w:rsidRPr="00AC1100">
              <w:rPr>
                <w:sz w:val="20"/>
                <w:lang w:val="ru-RU" w:eastAsia="ru-RU"/>
              </w:rPr>
              <w:t>-</w:t>
            </w:r>
            <w:r>
              <w:rPr>
                <w:sz w:val="20"/>
                <w:lang w:val="en-US" w:eastAsia="ru-RU"/>
              </w:rPr>
              <w:t>Z</w:t>
            </w:r>
            <w:r w:rsidRPr="00AC1100">
              <w:rPr>
                <w:sz w:val="20"/>
                <w:lang w:val="ru-RU" w:eastAsia="ru-RU"/>
              </w:rPr>
              <w:t xml:space="preserve">808 </w:t>
            </w:r>
            <w:r>
              <w:rPr>
                <w:sz w:val="20"/>
                <w:lang w:val="en-US" w:eastAsia="ru-RU"/>
              </w:rPr>
              <w:t>FAO</w:t>
            </w:r>
          </w:p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 w:rsidRPr="00AC1100">
              <w:rPr>
                <w:sz w:val="20"/>
                <w:lang w:val="ru-RU" w:eastAsia="ru-RU"/>
              </w:rPr>
              <w:t>Колонный кондиционер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</w:p>
          <w:p w:rsidR="00A26E91" w:rsidRPr="00AC1100" w:rsidRDefault="00A26E91" w:rsidP="00C71CB1">
            <w:pPr>
              <w:pStyle w:val="a3"/>
              <w:jc w:val="center"/>
              <w:rPr>
                <w:b/>
                <w:sz w:val="18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АБК (Общий зал)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proofErr w:type="spellStart"/>
            <w:r>
              <w:rPr>
                <w:sz w:val="20"/>
                <w:lang w:val="en-US" w:eastAsia="ru-RU"/>
              </w:rPr>
              <w:t>Vitek</w:t>
            </w:r>
            <w:proofErr w:type="spellEnd"/>
            <w:r w:rsidRPr="00AC1100">
              <w:rPr>
                <w:sz w:val="20"/>
                <w:lang w:val="ru-RU" w:eastAsia="ru-RU"/>
              </w:rPr>
              <w:t xml:space="preserve"> «09»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</w:p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АБК (ПХЛ)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 xml:space="preserve">LG </w:t>
            </w:r>
            <w:r w:rsidRPr="00AC1100">
              <w:rPr>
                <w:sz w:val="20"/>
                <w:lang w:val="ru-RU" w:eastAsia="ru-RU"/>
              </w:rPr>
              <w:t>«18»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</w:p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АБ</w:t>
            </w:r>
            <w:proofErr w:type="gramStart"/>
            <w:r w:rsidRPr="00AC1100">
              <w:rPr>
                <w:b/>
                <w:sz w:val="20"/>
                <w:szCs w:val="18"/>
                <w:lang w:val="ru-RU" w:eastAsia="ru-RU"/>
              </w:rPr>
              <w:t>К(</w:t>
            </w:r>
            <w:proofErr w:type="gramEnd"/>
            <w:r w:rsidRPr="00AC1100">
              <w:rPr>
                <w:b/>
                <w:sz w:val="20"/>
                <w:szCs w:val="18"/>
                <w:lang w:val="ru-RU" w:eastAsia="ru-RU"/>
              </w:rPr>
              <w:t>Диспетчерская)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 xml:space="preserve">Panasonic </w:t>
            </w:r>
            <w:r w:rsidRPr="00AC1100">
              <w:rPr>
                <w:sz w:val="20"/>
                <w:lang w:val="ru-RU" w:eastAsia="ru-RU"/>
              </w:rPr>
              <w:t xml:space="preserve">«08»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АБ</w:t>
            </w:r>
            <w:proofErr w:type="gramStart"/>
            <w:r w:rsidRPr="00AC1100">
              <w:rPr>
                <w:b/>
                <w:sz w:val="20"/>
                <w:szCs w:val="18"/>
                <w:lang w:val="ru-RU" w:eastAsia="ru-RU"/>
              </w:rPr>
              <w:t>К(</w:t>
            </w:r>
            <w:proofErr w:type="gramEnd"/>
            <w:r w:rsidRPr="00AC1100">
              <w:rPr>
                <w:b/>
                <w:sz w:val="20"/>
                <w:szCs w:val="18"/>
                <w:lang w:val="ru-RU" w:eastAsia="ru-RU"/>
              </w:rPr>
              <w:t>Приемная)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 xml:space="preserve">Panasonic </w:t>
            </w:r>
            <w:r w:rsidRPr="00AC1100">
              <w:rPr>
                <w:sz w:val="20"/>
                <w:lang w:val="ru-RU" w:eastAsia="ru-RU"/>
              </w:rPr>
              <w:t>«08»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АБК (</w:t>
            </w:r>
            <w:proofErr w:type="spellStart"/>
            <w:proofErr w:type="gramStart"/>
            <w:r w:rsidRPr="00AC1100">
              <w:rPr>
                <w:b/>
                <w:sz w:val="20"/>
                <w:szCs w:val="18"/>
                <w:lang w:val="ru-RU" w:eastAsia="ru-RU"/>
              </w:rPr>
              <w:t>Конференц</w:t>
            </w:r>
            <w:proofErr w:type="spellEnd"/>
            <w:r w:rsidRPr="00AC1100">
              <w:rPr>
                <w:b/>
                <w:sz w:val="20"/>
                <w:szCs w:val="18"/>
                <w:lang w:val="ru-RU" w:eastAsia="ru-RU"/>
              </w:rPr>
              <w:t>. зал</w:t>
            </w:r>
            <w:proofErr w:type="gramEnd"/>
            <w:r w:rsidRPr="00AC1100">
              <w:rPr>
                <w:b/>
                <w:sz w:val="20"/>
                <w:szCs w:val="18"/>
                <w:lang w:val="ru-RU" w:eastAsia="ru-RU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>Toiler TR 22/SL-5.3</w:t>
            </w:r>
            <w:r w:rsidRPr="00AC1100">
              <w:rPr>
                <w:sz w:val="20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ПАУ ОГМ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372F47" w:rsidRDefault="00A26E91" w:rsidP="00C71CB1">
            <w:pPr>
              <w:pStyle w:val="a3"/>
              <w:jc w:val="center"/>
              <w:rPr>
                <w:sz w:val="20"/>
                <w:lang w:val="en-US" w:eastAsia="ru-RU"/>
              </w:rPr>
            </w:pPr>
            <w:r>
              <w:rPr>
                <w:sz w:val="20"/>
                <w:lang w:val="en-US" w:eastAsia="ru-RU"/>
              </w:rPr>
              <w:t>LG S</w:t>
            </w:r>
            <w:r w:rsidRPr="00AC1100">
              <w:rPr>
                <w:sz w:val="20"/>
                <w:lang w:val="ru-RU" w:eastAsia="ru-RU"/>
              </w:rPr>
              <w:t>18</w:t>
            </w:r>
            <w:r>
              <w:rPr>
                <w:sz w:val="20"/>
                <w:lang w:val="en-US" w:eastAsia="ru-RU"/>
              </w:rPr>
              <w:t>LHP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УОВТ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49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141A56" w:rsidRDefault="00A26E91" w:rsidP="00C71CB1">
            <w:pPr>
              <w:pStyle w:val="a3"/>
              <w:jc w:val="center"/>
              <w:rPr>
                <w:sz w:val="20"/>
                <w:lang w:val="en-US" w:eastAsia="ru-RU"/>
              </w:rPr>
            </w:pPr>
            <w:proofErr w:type="spellStart"/>
            <w:r w:rsidRPr="00141A56">
              <w:rPr>
                <w:sz w:val="20"/>
                <w:lang w:val="en-US" w:eastAsia="ru-RU"/>
              </w:rPr>
              <w:t>Leberg</w:t>
            </w:r>
            <w:proofErr w:type="spellEnd"/>
            <w:r w:rsidRPr="00141A56">
              <w:rPr>
                <w:sz w:val="20"/>
                <w:lang w:val="en-US" w:eastAsia="ru-RU"/>
              </w:rPr>
              <w:t xml:space="preserve"> Eco Line</w:t>
            </w:r>
          </w:p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 w:rsidRPr="00141A56">
              <w:rPr>
                <w:sz w:val="20"/>
                <w:lang w:val="en-US" w:eastAsia="ru-RU"/>
              </w:rPr>
              <w:t>LS-18SC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ФПС (помещение мастеров)</w:t>
            </w:r>
          </w:p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141A56" w:rsidRDefault="00A26E91" w:rsidP="00C71CB1">
            <w:pPr>
              <w:pStyle w:val="a3"/>
              <w:jc w:val="center"/>
              <w:rPr>
                <w:sz w:val="20"/>
                <w:lang w:val="en-US" w:eastAsia="ru-RU"/>
              </w:rPr>
            </w:pPr>
            <w:proofErr w:type="spellStart"/>
            <w:r w:rsidRPr="00141A56">
              <w:rPr>
                <w:sz w:val="20"/>
                <w:lang w:val="en-US" w:eastAsia="ru-RU"/>
              </w:rPr>
              <w:t>Leberg</w:t>
            </w:r>
            <w:proofErr w:type="spellEnd"/>
            <w:r w:rsidRPr="00141A56">
              <w:rPr>
                <w:sz w:val="20"/>
                <w:lang w:val="en-US" w:eastAsia="ru-RU"/>
              </w:rPr>
              <w:t xml:space="preserve"> Eco Line</w:t>
            </w:r>
          </w:p>
          <w:p w:rsidR="00A26E91" w:rsidRPr="00AC1100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 w:rsidRPr="00141A56">
              <w:rPr>
                <w:sz w:val="20"/>
                <w:lang w:val="en-US" w:eastAsia="ru-RU"/>
              </w:rPr>
              <w:t>LS-18SC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ФПС (помещение оператора)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B604FA" w:rsidRDefault="00A26E91" w:rsidP="00C71CB1">
            <w:pPr>
              <w:pStyle w:val="a3"/>
              <w:jc w:val="center"/>
              <w:rPr>
                <w:sz w:val="20"/>
                <w:lang w:val="en-US" w:eastAsia="ru-RU"/>
              </w:rPr>
            </w:pPr>
            <w:proofErr w:type="spellStart"/>
            <w:r w:rsidRPr="00141A56">
              <w:rPr>
                <w:sz w:val="20"/>
                <w:lang w:val="en-US" w:eastAsia="ru-RU"/>
              </w:rPr>
              <w:t>Leberg</w:t>
            </w:r>
            <w:proofErr w:type="spellEnd"/>
            <w:r w:rsidRPr="00AC1100">
              <w:rPr>
                <w:sz w:val="20"/>
                <w:lang w:val="ru-RU" w:eastAsia="ru-RU"/>
              </w:rPr>
              <w:t xml:space="preserve"> </w:t>
            </w:r>
            <w:r>
              <w:rPr>
                <w:sz w:val="20"/>
                <w:lang w:val="en-US" w:eastAsia="ru-RU"/>
              </w:rPr>
              <w:t>LU-24PL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УГР (кабинет начальника)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Pr="00B604FA" w:rsidRDefault="00A26E91" w:rsidP="00C71CB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B604FA" w:rsidRDefault="00A26E91" w:rsidP="00C71CB1">
            <w:pPr>
              <w:pStyle w:val="a3"/>
              <w:jc w:val="center"/>
              <w:rPr>
                <w:sz w:val="20"/>
                <w:lang w:val="en-US" w:eastAsia="ru-RU"/>
              </w:rPr>
            </w:pPr>
            <w:proofErr w:type="spellStart"/>
            <w:r>
              <w:rPr>
                <w:sz w:val="20"/>
                <w:lang w:val="en-US" w:eastAsia="ru-RU"/>
              </w:rPr>
              <w:t>Aeronik</w:t>
            </w:r>
            <w:proofErr w:type="spellEnd"/>
            <w:r>
              <w:rPr>
                <w:sz w:val="20"/>
                <w:lang w:val="en-US" w:eastAsia="ru-RU"/>
              </w:rPr>
              <w:t xml:space="preserve"> ASO 30HS1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УГР (общий зал)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B604FA" w:rsidRDefault="00A26E91" w:rsidP="00C71CB1">
            <w:pPr>
              <w:pStyle w:val="a3"/>
              <w:jc w:val="center"/>
              <w:rPr>
                <w:sz w:val="20"/>
                <w:lang w:val="en-US" w:eastAsia="ru-RU"/>
              </w:rPr>
            </w:pPr>
            <w:proofErr w:type="spellStart"/>
            <w:r w:rsidRPr="00141A56">
              <w:rPr>
                <w:sz w:val="20"/>
                <w:lang w:val="en-US" w:eastAsia="ru-RU"/>
              </w:rPr>
              <w:t>Leberg</w:t>
            </w:r>
            <w:proofErr w:type="spellEnd"/>
            <w:r w:rsidRPr="00AC1100">
              <w:rPr>
                <w:sz w:val="20"/>
                <w:lang w:val="ru-RU" w:eastAsia="ru-RU"/>
              </w:rPr>
              <w:t xml:space="preserve"> </w:t>
            </w:r>
            <w:r>
              <w:rPr>
                <w:sz w:val="20"/>
                <w:lang w:val="en-US" w:eastAsia="ru-RU"/>
              </w:rPr>
              <w:t>LU-</w:t>
            </w:r>
            <w:r w:rsidRPr="00AC1100">
              <w:rPr>
                <w:sz w:val="20"/>
                <w:lang w:val="ru-RU" w:eastAsia="ru-RU"/>
              </w:rPr>
              <w:t>12</w:t>
            </w:r>
            <w:r>
              <w:rPr>
                <w:sz w:val="20"/>
                <w:lang w:val="en-US" w:eastAsia="ru-RU"/>
              </w:rPr>
              <w:t>SC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УГР (РУ№1 0,4кВ)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Pr="00B604FA" w:rsidRDefault="00A26E91" w:rsidP="00C71CB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9325" w:type="dxa"/>
            <w:gridSpan w:val="5"/>
            <w:tcBorders>
              <w:bottom w:val="single" w:sz="4" w:space="0" w:color="auto"/>
            </w:tcBorders>
            <w:vAlign w:val="center"/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Монтаж (</w:t>
            </w:r>
            <w:r w:rsidRPr="00141A56">
              <w:rPr>
                <w:b/>
                <w:sz w:val="20"/>
              </w:rPr>
              <w:t xml:space="preserve">трасса до </w:t>
            </w:r>
            <w:r>
              <w:rPr>
                <w:b/>
                <w:sz w:val="20"/>
              </w:rPr>
              <w:t>2</w:t>
            </w:r>
            <w:r w:rsidRPr="00141A56">
              <w:rPr>
                <w:b/>
                <w:sz w:val="20"/>
              </w:rPr>
              <w:t>м)</w:t>
            </w: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820" w:type="dxa"/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2"/>
              </w:numPr>
              <w:jc w:val="center"/>
              <w:rPr>
                <w:sz w:val="22"/>
                <w:lang w:val="ru-RU" w:eastAsia="ru-RU"/>
              </w:rPr>
            </w:pPr>
            <w:r w:rsidRPr="00AC1100">
              <w:rPr>
                <w:sz w:val="22"/>
                <w:lang w:val="ru-RU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A26E91" w:rsidRPr="008F5090" w:rsidRDefault="00A26E91" w:rsidP="00C71CB1">
            <w:pPr>
              <w:pStyle w:val="a3"/>
              <w:jc w:val="center"/>
              <w:rPr>
                <w:sz w:val="20"/>
                <w:lang w:val="en-US" w:eastAsia="ru-RU"/>
              </w:rPr>
            </w:pPr>
            <w:proofErr w:type="spellStart"/>
            <w:r w:rsidRPr="002268DA">
              <w:rPr>
                <w:sz w:val="20"/>
                <w:lang w:val="en-US" w:eastAsia="ru-RU"/>
              </w:rPr>
              <w:t>Leberg</w:t>
            </w:r>
            <w:proofErr w:type="spellEnd"/>
            <w:r w:rsidRPr="002268DA">
              <w:rPr>
                <w:sz w:val="20"/>
                <w:lang w:val="en-US" w:eastAsia="ru-RU"/>
              </w:rPr>
              <w:t xml:space="preserve"> FOREST ECO LS/LU-12FE</w:t>
            </w:r>
          </w:p>
        </w:tc>
        <w:tc>
          <w:tcPr>
            <w:tcW w:w="2268" w:type="dxa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ФПС (помещение приема пищи)</w:t>
            </w:r>
          </w:p>
        </w:tc>
        <w:tc>
          <w:tcPr>
            <w:tcW w:w="1843" w:type="dxa"/>
            <w:shd w:val="clear" w:color="auto" w:fill="auto"/>
          </w:tcPr>
          <w:p w:rsidR="00A26E91" w:rsidRDefault="00A26E91" w:rsidP="00C71CB1">
            <w:pPr>
              <w:jc w:val="center"/>
            </w:pPr>
            <w:r w:rsidRPr="00E74BDB">
              <w:rPr>
                <w:b/>
                <w:sz w:val="20"/>
              </w:rPr>
              <w:t>май</w:t>
            </w:r>
          </w:p>
        </w:tc>
        <w:tc>
          <w:tcPr>
            <w:tcW w:w="1843" w:type="dxa"/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820" w:type="dxa"/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2"/>
              </w:numPr>
              <w:jc w:val="center"/>
              <w:rPr>
                <w:sz w:val="22"/>
                <w:lang w:val="ru-RU" w:eastAsia="ru-RU"/>
              </w:rPr>
            </w:pPr>
            <w:r w:rsidRPr="00AC1100">
              <w:rPr>
                <w:sz w:val="22"/>
                <w:lang w:val="ru-RU"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A26E91" w:rsidRPr="003362F3" w:rsidRDefault="00A26E91" w:rsidP="00C71CB1">
            <w:pPr>
              <w:pStyle w:val="a3"/>
              <w:jc w:val="center"/>
              <w:rPr>
                <w:sz w:val="20"/>
                <w:lang w:val="en-US" w:eastAsia="ru-RU"/>
              </w:rPr>
            </w:pPr>
            <w:r>
              <w:rPr>
                <w:sz w:val="20"/>
                <w:lang w:val="en-US" w:eastAsia="ru-RU"/>
              </w:rPr>
              <w:t>LG Mega Plus P18EP</w:t>
            </w:r>
          </w:p>
        </w:tc>
        <w:tc>
          <w:tcPr>
            <w:tcW w:w="2268" w:type="dxa"/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АБК (</w:t>
            </w:r>
            <w:proofErr w:type="spellStart"/>
            <w:r w:rsidRPr="00AC1100">
              <w:rPr>
                <w:b/>
                <w:sz w:val="20"/>
                <w:szCs w:val="18"/>
                <w:lang w:val="ru-RU" w:eastAsia="ru-RU"/>
              </w:rPr>
              <w:t>Каб</w:t>
            </w:r>
            <w:proofErr w:type="spellEnd"/>
            <w:r w:rsidRPr="00AC1100">
              <w:rPr>
                <w:b/>
                <w:sz w:val="20"/>
                <w:szCs w:val="18"/>
                <w:lang w:val="ru-RU" w:eastAsia="ru-RU"/>
              </w:rPr>
              <w:t>. руководителя)</w:t>
            </w:r>
          </w:p>
        </w:tc>
        <w:tc>
          <w:tcPr>
            <w:tcW w:w="1843" w:type="dxa"/>
            <w:shd w:val="clear" w:color="auto" w:fill="auto"/>
          </w:tcPr>
          <w:p w:rsidR="00A26E91" w:rsidRPr="003362F3" w:rsidRDefault="00A26E91" w:rsidP="00C71CB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843" w:type="dxa"/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  <w:tr w:rsidR="00A26E91" w:rsidTr="00A26E91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A26E91" w:rsidRPr="00AC1100" w:rsidRDefault="00A26E91" w:rsidP="00A26E91">
            <w:pPr>
              <w:pStyle w:val="a3"/>
              <w:numPr>
                <w:ilvl w:val="0"/>
                <w:numId w:val="2"/>
              </w:numPr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26E91" w:rsidRPr="003362F3" w:rsidRDefault="00A26E91" w:rsidP="00C71CB1">
            <w:pPr>
              <w:pStyle w:val="a3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>LG</w:t>
            </w:r>
            <w:r w:rsidRPr="003362F3">
              <w:rPr>
                <w:sz w:val="20"/>
                <w:lang w:val="ru-RU" w:eastAsia="ru-RU"/>
              </w:rPr>
              <w:t xml:space="preserve"> </w:t>
            </w:r>
            <w:r>
              <w:rPr>
                <w:sz w:val="20"/>
                <w:lang w:val="en-US" w:eastAsia="ru-RU"/>
              </w:rPr>
              <w:t>Mega</w:t>
            </w:r>
            <w:r w:rsidRPr="003362F3">
              <w:rPr>
                <w:sz w:val="20"/>
                <w:lang w:val="ru-RU" w:eastAsia="ru-RU"/>
              </w:rPr>
              <w:t xml:space="preserve"> </w:t>
            </w:r>
            <w:r>
              <w:rPr>
                <w:sz w:val="20"/>
                <w:lang w:val="en-US" w:eastAsia="ru-RU"/>
              </w:rPr>
              <w:t>Plus</w:t>
            </w:r>
            <w:r w:rsidRPr="003362F3">
              <w:rPr>
                <w:sz w:val="20"/>
                <w:lang w:val="ru-RU" w:eastAsia="ru-RU"/>
              </w:rPr>
              <w:t xml:space="preserve"> </w:t>
            </w:r>
            <w:r>
              <w:rPr>
                <w:sz w:val="20"/>
                <w:lang w:val="en-US" w:eastAsia="ru-RU"/>
              </w:rPr>
              <w:t>P</w:t>
            </w:r>
            <w:r w:rsidRPr="003362F3">
              <w:rPr>
                <w:sz w:val="20"/>
                <w:lang w:val="ru-RU" w:eastAsia="ru-RU"/>
              </w:rPr>
              <w:t>18</w:t>
            </w:r>
            <w:r>
              <w:rPr>
                <w:sz w:val="20"/>
                <w:lang w:val="en-US" w:eastAsia="ru-RU"/>
              </w:rPr>
              <w:t>EP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6E91" w:rsidRPr="00AC1100" w:rsidRDefault="00A26E91" w:rsidP="00C71CB1">
            <w:pPr>
              <w:pStyle w:val="a3"/>
              <w:jc w:val="center"/>
              <w:rPr>
                <w:b/>
                <w:sz w:val="20"/>
                <w:szCs w:val="18"/>
                <w:lang w:val="ru-RU" w:eastAsia="ru-RU"/>
              </w:rPr>
            </w:pPr>
            <w:r w:rsidRPr="00AC1100">
              <w:rPr>
                <w:b/>
                <w:sz w:val="20"/>
                <w:szCs w:val="18"/>
                <w:lang w:val="ru-RU" w:eastAsia="ru-RU"/>
              </w:rPr>
              <w:t>Здание АБК (Сервер)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26E91" w:rsidRDefault="00A26E91" w:rsidP="00C71CB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6E91" w:rsidRPr="00E74BDB" w:rsidRDefault="00A26E91" w:rsidP="00C71CB1">
            <w:pPr>
              <w:jc w:val="center"/>
              <w:rPr>
                <w:b/>
                <w:sz w:val="20"/>
              </w:rPr>
            </w:pPr>
          </w:p>
        </w:tc>
      </w:tr>
    </w:tbl>
    <w:p w:rsidR="00A26E91" w:rsidRDefault="00A26E91" w:rsidP="00A26E91">
      <w:pPr>
        <w:pStyle w:val="a3"/>
        <w:jc w:val="center"/>
      </w:pPr>
    </w:p>
    <w:p w:rsidR="00A26E91" w:rsidRPr="001820A4" w:rsidRDefault="00A26E91" w:rsidP="00A26E91">
      <w:pPr>
        <w:tabs>
          <w:tab w:val="num" w:pos="142"/>
          <w:tab w:val="left" w:pos="1985"/>
        </w:tabs>
        <w:suppressAutoHyphens/>
        <w:spacing w:line="276" w:lineRule="auto"/>
        <w:rPr>
          <w:b/>
          <w:sz w:val="22"/>
          <w:szCs w:val="22"/>
        </w:rPr>
      </w:pPr>
      <w:r w:rsidRPr="001820A4">
        <w:rPr>
          <w:sz w:val="22"/>
          <w:szCs w:val="22"/>
        </w:rPr>
        <w:t>“___” _____________  201</w:t>
      </w:r>
      <w:r>
        <w:rPr>
          <w:sz w:val="22"/>
          <w:szCs w:val="22"/>
        </w:rPr>
        <w:t>8</w:t>
      </w:r>
      <w:r w:rsidRPr="001820A4">
        <w:rPr>
          <w:sz w:val="22"/>
          <w:szCs w:val="22"/>
        </w:rPr>
        <w:t xml:space="preserve"> г.</w:t>
      </w:r>
      <w:r w:rsidRPr="001820A4">
        <w:rPr>
          <w:sz w:val="22"/>
          <w:szCs w:val="22"/>
        </w:rPr>
        <w:tab/>
      </w:r>
      <w:r w:rsidRPr="001820A4">
        <w:rPr>
          <w:sz w:val="22"/>
          <w:szCs w:val="22"/>
        </w:rPr>
        <w:tab/>
      </w:r>
      <w:r w:rsidRPr="001820A4">
        <w:rPr>
          <w:sz w:val="22"/>
          <w:szCs w:val="22"/>
        </w:rPr>
        <w:tab/>
        <w:t xml:space="preserve">                         “___” ____________  201</w:t>
      </w:r>
      <w:r>
        <w:rPr>
          <w:sz w:val="22"/>
          <w:szCs w:val="22"/>
        </w:rPr>
        <w:t>8</w:t>
      </w:r>
      <w:r w:rsidRPr="001820A4">
        <w:rPr>
          <w:sz w:val="22"/>
          <w:szCs w:val="22"/>
        </w:rPr>
        <w:t xml:space="preserve"> г.</w:t>
      </w:r>
    </w:p>
    <w:p w:rsidR="00A26E91" w:rsidRPr="001820A4" w:rsidRDefault="00A26E91" w:rsidP="00A26E91">
      <w:pPr>
        <w:tabs>
          <w:tab w:val="num" w:pos="142"/>
          <w:tab w:val="left" w:pos="1985"/>
        </w:tabs>
        <w:suppressAutoHyphens/>
        <w:spacing w:line="276" w:lineRule="auto"/>
        <w:rPr>
          <w:b/>
          <w:sz w:val="22"/>
          <w:szCs w:val="22"/>
        </w:rPr>
      </w:pPr>
    </w:p>
    <w:p w:rsidR="00A26E91" w:rsidRPr="001820A4" w:rsidRDefault="00A26E91" w:rsidP="00A26E91">
      <w:pPr>
        <w:tabs>
          <w:tab w:val="num" w:pos="142"/>
          <w:tab w:val="left" w:pos="1985"/>
        </w:tabs>
        <w:suppressAutoHyphens/>
        <w:spacing w:line="276" w:lineRule="auto"/>
        <w:rPr>
          <w:b/>
          <w:sz w:val="22"/>
          <w:szCs w:val="22"/>
        </w:rPr>
      </w:pPr>
      <w:r w:rsidRPr="001820A4">
        <w:rPr>
          <w:b/>
          <w:sz w:val="22"/>
          <w:szCs w:val="22"/>
        </w:rPr>
        <w:t>___________________ / Черный С.В.  /</w:t>
      </w:r>
      <w:r w:rsidRPr="001820A4">
        <w:rPr>
          <w:sz w:val="22"/>
          <w:szCs w:val="22"/>
        </w:rPr>
        <w:tab/>
        <w:t xml:space="preserve">                          </w:t>
      </w:r>
      <w:r w:rsidRPr="001820A4">
        <w:rPr>
          <w:b/>
          <w:sz w:val="22"/>
          <w:szCs w:val="22"/>
        </w:rPr>
        <w:t xml:space="preserve">_____________ / _________________ / </w:t>
      </w:r>
      <w:r w:rsidRPr="001820A4">
        <w:rPr>
          <w:sz w:val="22"/>
          <w:szCs w:val="22"/>
        </w:rPr>
        <w:t xml:space="preserve">                  </w:t>
      </w:r>
    </w:p>
    <w:p w:rsidR="00A26E91" w:rsidRPr="00A26E91" w:rsidRDefault="00A26E91" w:rsidP="00A26E91">
      <w:pPr>
        <w:tabs>
          <w:tab w:val="num" w:pos="142"/>
          <w:tab w:val="left" w:pos="1985"/>
        </w:tabs>
        <w:suppressAutoHyphens/>
        <w:spacing w:line="276" w:lineRule="auto"/>
        <w:rPr>
          <w:sz w:val="22"/>
          <w:szCs w:val="22"/>
        </w:rPr>
      </w:pPr>
      <w:r w:rsidRPr="001820A4">
        <w:rPr>
          <w:sz w:val="22"/>
          <w:szCs w:val="22"/>
        </w:rPr>
        <w:t xml:space="preserve">     М.П. </w:t>
      </w:r>
      <w:r w:rsidRPr="001820A4">
        <w:rPr>
          <w:sz w:val="22"/>
          <w:szCs w:val="22"/>
        </w:rPr>
        <w:tab/>
      </w:r>
      <w:r w:rsidRPr="001820A4">
        <w:rPr>
          <w:sz w:val="22"/>
          <w:szCs w:val="22"/>
        </w:rPr>
        <w:tab/>
      </w:r>
      <w:r w:rsidRPr="001820A4">
        <w:rPr>
          <w:sz w:val="22"/>
          <w:szCs w:val="22"/>
        </w:rPr>
        <w:tab/>
      </w:r>
      <w:r w:rsidRPr="001820A4">
        <w:rPr>
          <w:sz w:val="22"/>
          <w:szCs w:val="22"/>
        </w:rPr>
        <w:tab/>
      </w:r>
      <w:r w:rsidRPr="001820A4">
        <w:rPr>
          <w:sz w:val="22"/>
          <w:szCs w:val="22"/>
        </w:rPr>
        <w:tab/>
      </w:r>
      <w:r w:rsidRPr="001820A4">
        <w:rPr>
          <w:sz w:val="22"/>
          <w:szCs w:val="22"/>
        </w:rPr>
        <w:tab/>
      </w:r>
      <w:r w:rsidRPr="001820A4">
        <w:rPr>
          <w:sz w:val="22"/>
          <w:szCs w:val="22"/>
        </w:rPr>
        <w:tab/>
        <w:t xml:space="preserve">       М.П. </w:t>
      </w:r>
    </w:p>
    <w:p w:rsidR="007D2AAB" w:rsidRDefault="007D2AAB"/>
    <w:sectPr w:rsidR="007D2AAB" w:rsidSect="007D2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B19E9"/>
    <w:multiLevelType w:val="hybridMultilevel"/>
    <w:tmpl w:val="9A705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15B5E"/>
    <w:multiLevelType w:val="hybridMultilevel"/>
    <w:tmpl w:val="9A705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E91"/>
    <w:rsid w:val="002A4B4C"/>
    <w:rsid w:val="007D09A3"/>
    <w:rsid w:val="007D2AAB"/>
    <w:rsid w:val="00A2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6E91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rsid w:val="00A26E91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1158</Characters>
  <Application>Microsoft Office Word</Application>
  <DocSecurity>0</DocSecurity>
  <Lines>9</Lines>
  <Paragraphs>2</Paragraphs>
  <ScaleCrop>false</ScaleCrop>
  <Company>Microsoft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2018-03-27T09:15:00Z</dcterms:created>
  <dcterms:modified xsi:type="dcterms:W3CDTF">2018-03-27T09:16:00Z</dcterms:modified>
</cp:coreProperties>
</file>